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60418" w14:textId="12C80CC6" w:rsidR="002664FB" w:rsidRPr="002664FB" w:rsidRDefault="005B4F89" w:rsidP="002664FB">
      <w:pPr>
        <w:jc w:val="center"/>
        <w:rPr>
          <w:rFonts w:ascii="Times New Roman" w:hAnsi="Times New Roman" w:cs="Times New Roman"/>
          <w:b/>
          <w:bCs/>
          <w:sz w:val="26"/>
          <w:szCs w:val="26"/>
        </w:rPr>
      </w:pPr>
      <w:r w:rsidRPr="002664FB">
        <w:rPr>
          <w:rFonts w:ascii="Times New Roman" w:hAnsi="Times New Roman" w:cs="Times New Roman"/>
          <w:b/>
          <w:bCs/>
          <w:sz w:val="26"/>
          <w:szCs w:val="26"/>
        </w:rPr>
        <w:t>Mahasiswa KKN UNMUH Jember Perkuat Literasi di SDN Jatimulyo 1 dengan Pojok Baca</w:t>
      </w:r>
    </w:p>
    <w:p w14:paraId="5F186358" w14:textId="77777777" w:rsidR="00E406AD" w:rsidRDefault="00E406AD" w:rsidP="005B4F89">
      <w:pPr>
        <w:jc w:val="both"/>
        <w:rPr>
          <w:rFonts w:ascii="Times New Roman" w:hAnsi="Times New Roman" w:cs="Times New Roman"/>
          <w:sz w:val="24"/>
          <w:szCs w:val="24"/>
        </w:rPr>
        <w:sectPr w:rsidR="00E406AD">
          <w:pgSz w:w="11906" w:h="16838"/>
          <w:pgMar w:top="1440" w:right="1440" w:bottom="1440" w:left="1440" w:header="708" w:footer="708" w:gutter="0"/>
          <w:cols w:space="708"/>
          <w:docGrid w:linePitch="360"/>
        </w:sectPr>
      </w:pPr>
    </w:p>
    <w:p w14:paraId="61FD7211" w14:textId="2169C727" w:rsidR="005B4F89" w:rsidRDefault="005B4F89" w:rsidP="005B4F89">
      <w:pPr>
        <w:jc w:val="both"/>
        <w:rPr>
          <w:rFonts w:ascii="Times New Roman" w:hAnsi="Times New Roman" w:cs="Times New Roman"/>
          <w:sz w:val="24"/>
          <w:szCs w:val="24"/>
        </w:rPr>
      </w:pPr>
      <w:r w:rsidRPr="005B4F89">
        <w:rPr>
          <w:rFonts w:ascii="Times New Roman" w:hAnsi="Times New Roman" w:cs="Times New Roman"/>
          <w:sz w:val="24"/>
          <w:szCs w:val="24"/>
        </w:rPr>
        <w:t xml:space="preserve">Desa Jatimulyo, yang terletak di Kecamatan Kunir, Kabupaten Lumajang, menjadi sorotan ketika mahasiswa KKN Tematik Gelombang II Kelompok 13 dari Universitas Muhammadiyah Jember (UNMUH Jember) turun tangan untuk membantu meningkatkan tingkat literasi di wilayah tersebut. Dalam upaya ini, </w:t>
      </w:r>
      <w:r w:rsidR="00464864">
        <w:rPr>
          <w:rFonts w:ascii="Times New Roman" w:hAnsi="Times New Roman" w:cs="Times New Roman"/>
          <w:sz w:val="24"/>
          <w:szCs w:val="24"/>
        </w:rPr>
        <w:t>mereka</w:t>
      </w:r>
      <w:r w:rsidRPr="005B4F89">
        <w:rPr>
          <w:rFonts w:ascii="Times New Roman" w:hAnsi="Times New Roman" w:cs="Times New Roman"/>
          <w:sz w:val="24"/>
          <w:szCs w:val="24"/>
        </w:rPr>
        <w:t xml:space="preserve"> memfokuskan diri pada SDN Jatimulyo 1, sebuah sekolah dasar yang memiliki tantangan dalam hal literasi.</w:t>
      </w:r>
      <w:r w:rsidR="00F26D5E">
        <w:rPr>
          <w:rFonts w:ascii="Times New Roman" w:hAnsi="Times New Roman" w:cs="Times New Roman"/>
          <w:sz w:val="24"/>
          <w:szCs w:val="24"/>
        </w:rPr>
        <w:t xml:space="preserve"> </w:t>
      </w:r>
    </w:p>
    <w:p w14:paraId="32338AE2" w14:textId="5BE5CFDB" w:rsidR="00464864" w:rsidRPr="005B4F89" w:rsidRDefault="00E406AD" w:rsidP="005B4F89">
      <w:pPr>
        <w:jc w:val="both"/>
        <w:rPr>
          <w:rFonts w:ascii="Times New Roman" w:hAnsi="Times New Roman" w:cs="Times New Roman"/>
          <w:sz w:val="24"/>
          <w:szCs w:val="24"/>
        </w:rPr>
      </w:pPr>
      <w:r>
        <w:rPr>
          <w:noProof/>
        </w:rPr>
        <w:drawing>
          <wp:inline distT="0" distB="0" distL="0" distR="0" wp14:anchorId="1A63ED63" wp14:editId="530009CA">
            <wp:extent cx="2639647" cy="1447280"/>
            <wp:effectExtent l="0" t="0" r="8890" b="635"/>
            <wp:docPr id="1181184113" name="Picture 2" descr="A red and white gate with fla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184113" name="Picture 2" descr="A red and white gate with flags&#10;&#10;Description automatically generated"/>
                    <pic:cNvPicPr/>
                  </pic:nvPicPr>
                  <pic:blipFill rotWithShape="1">
                    <a:blip r:embed="rId4" cstate="print">
                      <a:extLst>
                        <a:ext uri="{28A0092B-C50C-407E-A947-70E740481C1C}">
                          <a14:useLocalDpi xmlns:a14="http://schemas.microsoft.com/office/drawing/2010/main" val="0"/>
                        </a:ext>
                      </a:extLst>
                    </a:blip>
                    <a:srcRect t="12246" b="14658"/>
                    <a:stretch/>
                  </pic:blipFill>
                  <pic:spPr bwMode="auto">
                    <a:xfrm>
                      <a:off x="0" y="0"/>
                      <a:ext cx="2640965" cy="1448003"/>
                    </a:xfrm>
                    <a:prstGeom prst="rect">
                      <a:avLst/>
                    </a:prstGeom>
                    <a:ln>
                      <a:noFill/>
                    </a:ln>
                    <a:extLst>
                      <a:ext uri="{53640926-AAD7-44D8-BBD7-CCE9431645EC}">
                        <a14:shadowObscured xmlns:a14="http://schemas.microsoft.com/office/drawing/2010/main"/>
                      </a:ext>
                    </a:extLst>
                  </pic:spPr>
                </pic:pic>
              </a:graphicData>
            </a:graphic>
          </wp:inline>
        </w:drawing>
      </w:r>
    </w:p>
    <w:p w14:paraId="3D93A51A" w14:textId="77777777" w:rsidR="00E406AD" w:rsidRDefault="005B4F89" w:rsidP="005B4F89">
      <w:pPr>
        <w:jc w:val="both"/>
        <w:rPr>
          <w:rFonts w:ascii="Times New Roman" w:hAnsi="Times New Roman" w:cs="Times New Roman"/>
          <w:sz w:val="24"/>
          <w:szCs w:val="24"/>
        </w:rPr>
      </w:pPr>
      <w:r w:rsidRPr="005B4F89">
        <w:rPr>
          <w:rFonts w:ascii="Times New Roman" w:hAnsi="Times New Roman" w:cs="Times New Roman"/>
          <w:sz w:val="24"/>
          <w:szCs w:val="24"/>
        </w:rPr>
        <w:t xml:space="preserve">Kelompok KKN Tematik 13 terdiri dari 20 mahasiswa UNMUH Jember yang mewakili berbagai fakultas dan program studi di universitas tersebut. Mereka merasa tertantang untuk memberikan dampak positif dalam meningkatkan literasi di SDN Jatimulyo 1, terutama karena fasilitas perpustakaan yang kurang memadai di sekolah tersebut. Kondisi perpustakaan di Indonesia juga belum memadai. </w:t>
      </w:r>
    </w:p>
    <w:p w14:paraId="5EC68EE6" w14:textId="02650778" w:rsidR="00E406AD" w:rsidRDefault="00E406AD" w:rsidP="005B4F89">
      <w:pPr>
        <w:jc w:val="both"/>
        <w:rPr>
          <w:rFonts w:ascii="Times New Roman" w:hAnsi="Times New Roman" w:cs="Times New Roman"/>
          <w:sz w:val="24"/>
          <w:szCs w:val="24"/>
        </w:rPr>
      </w:pPr>
      <w:r>
        <w:rPr>
          <w:noProof/>
        </w:rPr>
        <w:drawing>
          <wp:inline distT="0" distB="0" distL="0" distR="0" wp14:anchorId="78DC2802" wp14:editId="6A1C1185">
            <wp:extent cx="2459182" cy="1447165"/>
            <wp:effectExtent l="0" t="0" r="0" b="635"/>
            <wp:docPr id="1664529136" name="Picture 1" descr="A building with a lot of motorcycles parked in front of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529136" name="Picture 1" descr="A building with a lot of motorcycles parked in front of it&#10;&#10;Description automatically generated"/>
                    <pic:cNvPicPr/>
                  </pic:nvPicPr>
                  <pic:blipFill rotWithShape="1">
                    <a:blip r:embed="rId5" cstate="print">
                      <a:extLst>
                        <a:ext uri="{28A0092B-C50C-407E-A947-70E740481C1C}">
                          <a14:useLocalDpi xmlns:a14="http://schemas.microsoft.com/office/drawing/2010/main" val="0"/>
                        </a:ext>
                      </a:extLst>
                    </a:blip>
                    <a:srcRect l="5774" r="1042" b="26876"/>
                    <a:stretch/>
                  </pic:blipFill>
                  <pic:spPr bwMode="auto">
                    <a:xfrm>
                      <a:off x="0" y="0"/>
                      <a:ext cx="2460975" cy="1448220"/>
                    </a:xfrm>
                    <a:prstGeom prst="rect">
                      <a:avLst/>
                    </a:prstGeom>
                    <a:ln>
                      <a:noFill/>
                    </a:ln>
                    <a:extLst>
                      <a:ext uri="{53640926-AAD7-44D8-BBD7-CCE9431645EC}">
                        <a14:shadowObscured xmlns:a14="http://schemas.microsoft.com/office/drawing/2010/main"/>
                      </a:ext>
                    </a:extLst>
                  </pic:spPr>
                </pic:pic>
              </a:graphicData>
            </a:graphic>
          </wp:inline>
        </w:drawing>
      </w:r>
    </w:p>
    <w:p w14:paraId="59589CEB" w14:textId="6BA43C0E" w:rsidR="005B4F89" w:rsidRPr="005B4F89" w:rsidRDefault="005B4F89" w:rsidP="005B4F89">
      <w:pPr>
        <w:jc w:val="both"/>
        <w:rPr>
          <w:rFonts w:ascii="Times New Roman" w:hAnsi="Times New Roman" w:cs="Times New Roman"/>
          <w:sz w:val="24"/>
          <w:szCs w:val="24"/>
        </w:rPr>
      </w:pPr>
      <w:r w:rsidRPr="005B4F89">
        <w:rPr>
          <w:rFonts w:ascii="Times New Roman" w:hAnsi="Times New Roman" w:cs="Times New Roman"/>
          <w:sz w:val="24"/>
          <w:szCs w:val="24"/>
        </w:rPr>
        <w:t>Dari 164.610 perpustakaan, hanya 5,7</w:t>
      </w:r>
      <w:r w:rsidR="002664FB">
        <w:rPr>
          <w:rFonts w:ascii="Times New Roman" w:hAnsi="Times New Roman" w:cs="Times New Roman"/>
          <w:sz w:val="24"/>
          <w:szCs w:val="24"/>
        </w:rPr>
        <w:t>%</w:t>
      </w:r>
      <w:r w:rsidRPr="005B4F89">
        <w:rPr>
          <w:rFonts w:ascii="Times New Roman" w:hAnsi="Times New Roman" w:cs="Times New Roman"/>
          <w:sz w:val="24"/>
          <w:szCs w:val="24"/>
        </w:rPr>
        <w:t xml:space="preserve"> yang sudah terakreditasi A, B, dan C. Sementara 94,3</w:t>
      </w:r>
      <w:r w:rsidR="002664FB">
        <w:rPr>
          <w:rFonts w:ascii="Times New Roman" w:hAnsi="Times New Roman" w:cs="Times New Roman"/>
          <w:sz w:val="24"/>
          <w:szCs w:val="24"/>
        </w:rPr>
        <w:t>%</w:t>
      </w:r>
      <w:r w:rsidRPr="005B4F89">
        <w:rPr>
          <w:rFonts w:ascii="Times New Roman" w:hAnsi="Times New Roman" w:cs="Times New Roman"/>
          <w:sz w:val="24"/>
          <w:szCs w:val="24"/>
        </w:rPr>
        <w:t xml:space="preserve"> perpustakaan belum terakreditasi. ”Literasi masyarakat meningkat apabila perpustakaan </w:t>
      </w:r>
      <w:r w:rsidRPr="005B4F89">
        <w:rPr>
          <w:rFonts w:ascii="Times New Roman" w:hAnsi="Times New Roman" w:cs="Times New Roman"/>
          <w:sz w:val="24"/>
          <w:szCs w:val="24"/>
        </w:rPr>
        <w:t>terakreditasi A karena itu sudah sampai digitalisasi, internet serta hampir semua fasilitas memadai, daya tampung memenuhi syarat, dan lainnya,” jelasnya</w:t>
      </w:r>
      <w:r w:rsidR="00464864">
        <w:rPr>
          <w:rFonts w:ascii="Times New Roman" w:hAnsi="Times New Roman" w:cs="Times New Roman"/>
          <w:sz w:val="24"/>
          <w:szCs w:val="24"/>
        </w:rPr>
        <w:t xml:space="preserve"> kepala perpusnas </w:t>
      </w:r>
      <w:r w:rsidR="00BD1C4B">
        <w:rPr>
          <w:rFonts w:ascii="Times New Roman" w:hAnsi="Times New Roman" w:cs="Times New Roman"/>
          <w:sz w:val="24"/>
          <w:szCs w:val="24"/>
        </w:rPr>
        <w:t>Muhammad Syarif Bando</w:t>
      </w:r>
      <w:r w:rsidRPr="005B4F89">
        <w:rPr>
          <w:rFonts w:ascii="Times New Roman" w:hAnsi="Times New Roman" w:cs="Times New Roman"/>
          <w:sz w:val="24"/>
          <w:szCs w:val="24"/>
        </w:rPr>
        <w:t>.</w:t>
      </w:r>
    </w:p>
    <w:p w14:paraId="15A41D36" w14:textId="16A0E43E" w:rsidR="005B4F89" w:rsidRDefault="005B4F89" w:rsidP="005B4F89">
      <w:pPr>
        <w:jc w:val="both"/>
        <w:rPr>
          <w:rFonts w:ascii="Times New Roman" w:hAnsi="Times New Roman" w:cs="Times New Roman"/>
          <w:sz w:val="24"/>
          <w:szCs w:val="24"/>
        </w:rPr>
      </w:pPr>
      <w:r w:rsidRPr="005B4F89">
        <w:rPr>
          <w:rFonts w:ascii="Times New Roman" w:hAnsi="Times New Roman" w:cs="Times New Roman"/>
          <w:sz w:val="24"/>
          <w:szCs w:val="24"/>
        </w:rPr>
        <w:t>Salah satu upaya yang diambil oleh kelompok mahasiswa adalah menciptakan "pojok baca" di SDN Jatimulyo 1. Pojok baca ini diharapkan dapat menginspirasi minat baca para murid dan membantu meningkatkan tingkat literasi di sekolah. Kegiatan ini dilakukan dengan kolaborasi antara pihak sekolah dan peserta KKN Tematik 13, yang dipimpin oleh ibu kepala sekolah SDN Jatimulyo 1</w:t>
      </w:r>
      <w:r w:rsidR="002664FB">
        <w:rPr>
          <w:rFonts w:ascii="Times New Roman" w:hAnsi="Times New Roman" w:cs="Times New Roman"/>
          <w:sz w:val="24"/>
          <w:szCs w:val="24"/>
        </w:rPr>
        <w:t xml:space="preserve"> yaitu ibu Susiami S.Pd.SD,M.pd</w:t>
      </w:r>
      <w:r w:rsidRPr="005B4F89">
        <w:rPr>
          <w:rFonts w:ascii="Times New Roman" w:hAnsi="Times New Roman" w:cs="Times New Roman"/>
          <w:sz w:val="24"/>
          <w:szCs w:val="24"/>
        </w:rPr>
        <w:t>.</w:t>
      </w:r>
    </w:p>
    <w:p w14:paraId="6E4584E1" w14:textId="4A4871BC" w:rsidR="00B15A23" w:rsidRPr="005B4F89" w:rsidRDefault="00B15A23" w:rsidP="005B4F89">
      <w:pPr>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8400400" wp14:editId="23603C3B">
            <wp:extent cx="2640545" cy="1468581"/>
            <wp:effectExtent l="0" t="0" r="7620" b="0"/>
            <wp:docPr id="66098432" name="Picture 1" descr="A group of people sitting around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98432" name="Picture 1" descr="A group of people sitting around a table&#10;&#10;Description automatically generated"/>
                    <pic:cNvPicPr/>
                  </pic:nvPicPr>
                  <pic:blipFill rotWithShape="1">
                    <a:blip r:embed="rId6" cstate="print">
                      <a:extLst>
                        <a:ext uri="{28A0092B-C50C-407E-A947-70E740481C1C}">
                          <a14:useLocalDpi xmlns:a14="http://schemas.microsoft.com/office/drawing/2010/main" val="0"/>
                        </a:ext>
                      </a:extLst>
                    </a:blip>
                    <a:srcRect t="37971" b="20315"/>
                    <a:stretch/>
                  </pic:blipFill>
                  <pic:spPr bwMode="auto">
                    <a:xfrm>
                      <a:off x="0" y="0"/>
                      <a:ext cx="2640965" cy="1468814"/>
                    </a:xfrm>
                    <a:prstGeom prst="rect">
                      <a:avLst/>
                    </a:prstGeom>
                    <a:ln>
                      <a:noFill/>
                    </a:ln>
                    <a:extLst>
                      <a:ext uri="{53640926-AAD7-44D8-BBD7-CCE9431645EC}">
                        <a14:shadowObscured xmlns:a14="http://schemas.microsoft.com/office/drawing/2010/main"/>
                      </a:ext>
                    </a:extLst>
                  </pic:spPr>
                </pic:pic>
              </a:graphicData>
            </a:graphic>
          </wp:inline>
        </w:drawing>
      </w:r>
    </w:p>
    <w:p w14:paraId="54016673" w14:textId="3185D07C" w:rsidR="005B4F89" w:rsidRPr="005B4F89" w:rsidRDefault="005B4F89" w:rsidP="005B4F89">
      <w:pPr>
        <w:jc w:val="both"/>
        <w:rPr>
          <w:rFonts w:ascii="Times New Roman" w:hAnsi="Times New Roman" w:cs="Times New Roman"/>
          <w:sz w:val="24"/>
          <w:szCs w:val="24"/>
        </w:rPr>
      </w:pPr>
      <w:r w:rsidRPr="005B4F89">
        <w:rPr>
          <w:rFonts w:ascii="Times New Roman" w:hAnsi="Times New Roman" w:cs="Times New Roman"/>
          <w:sz w:val="24"/>
          <w:szCs w:val="24"/>
        </w:rPr>
        <w:t xml:space="preserve">Proses pelaksanaan kegiatan dimulai dengan membersihkan ruang perpustakaan yang ada. Selanjutnya, mereka berkolaborasi untuk merancang dan membuat pojok baca yang menarik dan </w:t>
      </w:r>
      <w:r w:rsidR="00F26D5E">
        <w:rPr>
          <w:rFonts w:ascii="Times New Roman" w:hAnsi="Times New Roman" w:cs="Times New Roman"/>
          <w:sz w:val="24"/>
          <w:szCs w:val="24"/>
        </w:rPr>
        <w:t xml:space="preserve">menyenangkan </w:t>
      </w:r>
      <w:r w:rsidRPr="005B4F89">
        <w:rPr>
          <w:rFonts w:ascii="Times New Roman" w:hAnsi="Times New Roman" w:cs="Times New Roman"/>
          <w:sz w:val="24"/>
          <w:szCs w:val="24"/>
        </w:rPr>
        <w:t xml:space="preserve">bagi para murid. Dalam pojok baca ini, berbagai buku dan bahan bacaan ditempatkan secara strategis, </w:t>
      </w:r>
      <w:r w:rsidR="00F26D5E">
        <w:rPr>
          <w:rFonts w:ascii="Times New Roman" w:hAnsi="Times New Roman" w:cs="Times New Roman"/>
          <w:sz w:val="24"/>
          <w:szCs w:val="24"/>
        </w:rPr>
        <w:t xml:space="preserve">dan nantinya </w:t>
      </w:r>
      <w:r w:rsidRPr="005B4F89">
        <w:rPr>
          <w:rFonts w:ascii="Times New Roman" w:hAnsi="Times New Roman" w:cs="Times New Roman"/>
          <w:sz w:val="24"/>
          <w:szCs w:val="24"/>
        </w:rPr>
        <w:t>diharapkan akan memikat minat para murid untuk membaca lebih banyak.</w:t>
      </w:r>
    </w:p>
    <w:p w14:paraId="54C42EB4" w14:textId="3CF87535" w:rsidR="005B4F89" w:rsidRPr="005B4F89" w:rsidRDefault="00B15A23" w:rsidP="005B4F89">
      <w:pPr>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22B54CD8" wp14:editId="11E9D1BD">
            <wp:extent cx="2640793" cy="1378527"/>
            <wp:effectExtent l="0" t="0" r="7620" b="0"/>
            <wp:docPr id="589476954" name="Picture 2" descr="A group of people standing in a room with bookshel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476954" name="Picture 2" descr="A group of people standing in a room with bookshelves&#10;&#10;Description automatically generated"/>
                    <pic:cNvPicPr/>
                  </pic:nvPicPr>
                  <pic:blipFill rotWithShape="1">
                    <a:blip r:embed="rId7">
                      <a:extLst>
                        <a:ext uri="{28A0092B-C50C-407E-A947-70E740481C1C}">
                          <a14:useLocalDpi xmlns:a14="http://schemas.microsoft.com/office/drawing/2010/main" val="0"/>
                        </a:ext>
                      </a:extLst>
                    </a:blip>
                    <a:srcRect t="37802" b="38086"/>
                    <a:stretch/>
                  </pic:blipFill>
                  <pic:spPr bwMode="auto">
                    <a:xfrm>
                      <a:off x="0" y="0"/>
                      <a:ext cx="2640965" cy="1378617"/>
                    </a:xfrm>
                    <a:prstGeom prst="rect">
                      <a:avLst/>
                    </a:prstGeom>
                    <a:ln>
                      <a:noFill/>
                    </a:ln>
                    <a:extLst>
                      <a:ext uri="{53640926-AAD7-44D8-BBD7-CCE9431645EC}">
                        <a14:shadowObscured xmlns:a14="http://schemas.microsoft.com/office/drawing/2010/main"/>
                      </a:ext>
                    </a:extLst>
                  </pic:spPr>
                </pic:pic>
              </a:graphicData>
            </a:graphic>
          </wp:inline>
        </w:drawing>
      </w:r>
    </w:p>
    <w:p w14:paraId="74D0ACAC" w14:textId="630B7D07" w:rsidR="005B4F89" w:rsidRDefault="005B4F89" w:rsidP="005B4F89">
      <w:pPr>
        <w:jc w:val="both"/>
        <w:rPr>
          <w:rFonts w:ascii="Times New Roman" w:hAnsi="Times New Roman" w:cs="Times New Roman"/>
          <w:sz w:val="24"/>
          <w:szCs w:val="24"/>
        </w:rPr>
      </w:pPr>
      <w:r w:rsidRPr="005B4F89">
        <w:rPr>
          <w:rFonts w:ascii="Times New Roman" w:hAnsi="Times New Roman" w:cs="Times New Roman"/>
          <w:sz w:val="24"/>
          <w:szCs w:val="24"/>
        </w:rPr>
        <w:t xml:space="preserve">Kegiatan ini juga menjadi awal dari kerjasama antara mahasiswa KKN dari UNMUH Jember dengan masyarakat di Desa Jatimulyo. Dengan aksi yang dimulai pada hari Selasa, 15 Agustus 2023, </w:t>
      </w:r>
      <w:r w:rsidRPr="005B4F89">
        <w:rPr>
          <w:rFonts w:ascii="Times New Roman" w:hAnsi="Times New Roman" w:cs="Times New Roman"/>
          <w:sz w:val="24"/>
          <w:szCs w:val="24"/>
        </w:rPr>
        <w:t xml:space="preserve">diharapkan bahwa mahasiswa dapat membantu memajukan kegiatan masyarakat yang ada di desa tersebut. </w:t>
      </w:r>
      <w:r w:rsidR="00B15A23">
        <w:rPr>
          <w:rFonts w:ascii="Times New Roman" w:hAnsi="Times New Roman" w:cs="Times New Roman"/>
          <w:sz w:val="24"/>
          <w:szCs w:val="24"/>
        </w:rPr>
        <w:t>“</w:t>
      </w:r>
      <w:r w:rsidRPr="005B4F89">
        <w:rPr>
          <w:rFonts w:ascii="Times New Roman" w:hAnsi="Times New Roman" w:cs="Times New Roman"/>
          <w:sz w:val="24"/>
          <w:szCs w:val="24"/>
        </w:rPr>
        <w:t xml:space="preserve">Sebanyak 20 mahasiswa UNMUH Jember terlibat dalam program KKN di Desa Jatimulyo ini, diharapkan dapat memberikan kontribusi positif dalam peningkatan literasi dan kualitas pendidikan di wilayah </w:t>
      </w:r>
      <w:r w:rsidR="00B15A23">
        <w:rPr>
          <w:rFonts w:ascii="Times New Roman" w:hAnsi="Times New Roman" w:cs="Times New Roman"/>
          <w:sz w:val="24"/>
          <w:szCs w:val="24"/>
        </w:rPr>
        <w:t>SDN Jatimulyo 1” harap Koordinator kelompok KKN Tematik kelompok 13 tersebut.</w:t>
      </w:r>
    </w:p>
    <w:p w14:paraId="45A81D6E" w14:textId="521FF17D" w:rsidR="00E406AD" w:rsidRPr="00B15A23" w:rsidRDefault="005B4F89" w:rsidP="00B15A23">
      <w:pPr>
        <w:rPr>
          <w:rFonts w:ascii="Times New Roman" w:hAnsi="Times New Roman" w:cs="Times New Roman"/>
          <w:sz w:val="24"/>
          <w:szCs w:val="24"/>
        </w:rPr>
        <w:sectPr w:rsidR="00E406AD" w:rsidRPr="00B15A23" w:rsidSect="00E406AD">
          <w:type w:val="continuous"/>
          <w:pgSz w:w="11906" w:h="16838"/>
          <w:pgMar w:top="1440" w:right="1440" w:bottom="1440" w:left="1440" w:header="708" w:footer="708" w:gutter="0"/>
          <w:cols w:num="2" w:space="708"/>
          <w:docGrid w:linePitch="360"/>
        </w:sectPr>
      </w:pPr>
      <w:r>
        <w:rPr>
          <w:rFonts w:ascii="Times New Roman" w:hAnsi="Times New Roman" w:cs="Times New Roman"/>
          <w:sz w:val="24"/>
          <w:szCs w:val="24"/>
        </w:rPr>
        <w:br w:type="page"/>
      </w:r>
    </w:p>
    <w:p w14:paraId="637783EA" w14:textId="77777777" w:rsidR="00FD2A47" w:rsidRPr="005B4F89" w:rsidRDefault="00FD2A47" w:rsidP="00B15A23">
      <w:pPr>
        <w:jc w:val="both"/>
        <w:rPr>
          <w:rFonts w:ascii="Times New Roman" w:hAnsi="Times New Roman" w:cs="Times New Roman"/>
          <w:sz w:val="24"/>
          <w:szCs w:val="24"/>
        </w:rPr>
      </w:pPr>
    </w:p>
    <w:sectPr w:rsidR="00FD2A47" w:rsidRPr="005B4F89" w:rsidSect="00E406AD">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F89"/>
    <w:rsid w:val="000A0EFF"/>
    <w:rsid w:val="00182355"/>
    <w:rsid w:val="002664FB"/>
    <w:rsid w:val="00464864"/>
    <w:rsid w:val="00503C92"/>
    <w:rsid w:val="005B4F89"/>
    <w:rsid w:val="00A032AA"/>
    <w:rsid w:val="00B15A23"/>
    <w:rsid w:val="00BD1C4B"/>
    <w:rsid w:val="00D53EB1"/>
    <w:rsid w:val="00E406AD"/>
    <w:rsid w:val="00F26D5E"/>
    <w:rsid w:val="00FD2A4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52471"/>
  <w15:chartTrackingRefBased/>
  <w15:docId w15:val="{7A4A4C08-6475-40A2-846B-E8CC49EEB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B4F89"/>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character" w:styleId="Strong">
    <w:name w:val="Strong"/>
    <w:basedOn w:val="DefaultParagraphFont"/>
    <w:uiPriority w:val="22"/>
    <w:qFormat/>
    <w:rsid w:val="005B4F89"/>
    <w:rPr>
      <w:b/>
      <w:bCs/>
    </w:rPr>
  </w:style>
  <w:style w:type="character" w:styleId="Emphasis">
    <w:name w:val="Emphasis"/>
    <w:basedOn w:val="DefaultParagraphFont"/>
    <w:uiPriority w:val="20"/>
    <w:qFormat/>
    <w:rsid w:val="005B4F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950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Pages>
  <Words>383</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Abercio</dc:creator>
  <cp:keywords/>
  <dc:description/>
  <cp:lastModifiedBy>Abercio</cp:lastModifiedBy>
  <cp:revision>4</cp:revision>
  <dcterms:created xsi:type="dcterms:W3CDTF">2023-08-16T17:16:00Z</dcterms:created>
  <dcterms:modified xsi:type="dcterms:W3CDTF">2023-08-21T03:19:00Z</dcterms:modified>
</cp:coreProperties>
</file>